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262E9874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Default="00D84390" w:rsidP="00FA5217">
      <w:pPr>
        <w:keepNext/>
        <w:spacing w:before="180" w:after="180"/>
        <w:jc w:val="both"/>
        <w:rPr>
          <w:rFonts w:eastAsia="Times New Roman" w:cs="Arial"/>
          <w:lang w:eastAsia="de-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p w14:paraId="2E71F83A" w14:textId="77777777" w:rsidR="00427B9B" w:rsidRPr="001519E5" w:rsidRDefault="00427B9B" w:rsidP="00427B9B">
      <w:pPr>
        <w:keepNext/>
        <w:spacing w:before="180" w:after="180"/>
        <w:jc w:val="both"/>
        <w:rPr>
          <w:lang w:val="de"/>
        </w:rPr>
      </w:pPr>
      <w:r>
        <w:rPr>
          <w:lang w:val="de"/>
        </w:rPr>
        <w:t>Wir</w:t>
      </w:r>
      <w:r w:rsidRPr="00DF700B">
        <w:rPr>
          <w:lang w:val="de"/>
        </w:rPr>
        <w:t xml:space="preserve"> versichern die Richtigkeit </w:t>
      </w:r>
      <w:r>
        <w:rPr>
          <w:lang w:val="de"/>
        </w:rPr>
        <w:t>aller im Rahmen dieses Verfahrens abgegebenen Erklärungen</w:t>
      </w:r>
      <w:r w:rsidRPr="00DF700B">
        <w:rPr>
          <w:lang w:val="de"/>
        </w:rPr>
        <w:t xml:space="preserve">. Uns ist </w:t>
      </w:r>
      <w:r w:rsidRPr="00A61180">
        <w:rPr>
          <w:lang w:val="de"/>
        </w:rPr>
        <w:t xml:space="preserve">bewusst, dass eine wissentlich falsche Erklärung den Ausschluss von diesem Verfahren, aber auch von weiteren </w:t>
      </w:r>
      <w:r>
        <w:rPr>
          <w:lang w:val="de"/>
        </w:rPr>
        <w:t>Verfahren</w:t>
      </w:r>
      <w:r w:rsidRPr="00A61180">
        <w:rPr>
          <w:lang w:val="de"/>
        </w:rPr>
        <w:t xml:space="preserve"> zur Folge haben kann.</w:t>
      </w:r>
      <w:r w:rsidRPr="00DF700B">
        <w:rPr>
          <w:lang w:val="de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491B84C7" w:rsidR="00B9277C" w:rsidRDefault="00B9277C" w:rsidP="00D444FE">
    <w:pPr>
      <w:pBdr>
        <w:bottom w:val="single" w:sz="8" w:space="5" w:color="004994"/>
      </w:pBdr>
      <w:spacing w:after="300"/>
      <w:contextualSpacing/>
    </w:pP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594F42F9">
          <wp:simplePos x="0" y="0"/>
          <wp:positionH relativeFrom="rightMargin">
            <wp:posOffset>-5713730</wp:posOffset>
          </wp:positionH>
          <wp:positionV relativeFrom="page">
            <wp:posOffset>510485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F1B29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kp0gEZ3CokCORv0l9gfgJyL5Unq595egPOWP8e45XlSMY7i15bwHVmIH6N6iEZvuBi6mJgundb1SiXQcN62uQ==" w:salt="+dK47D0DoFCN8qhK4YmG0Q=="/>
  <w:defaultTabStop w:val="709"/>
  <w:autoHyphenation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27B9B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1DE0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95785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03A30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7569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A5A1C09E29D4A955E8F5E189BAFB0" ma:contentTypeVersion="0" ma:contentTypeDescription="Ein neues Dokument erstellen." ma:contentTypeScope="" ma:versionID="86029de1c83d6d5cfb77c43ee6bf289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f7b5bc1abea3a6eee9d75eaf0ff07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8D4874-0163-4D59-8DFD-6CAF55736F15}"/>
</file>

<file path=customXml/itemProps3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20</cp:revision>
  <cp:lastPrinted>2019-02-07T07:46:00Z</cp:lastPrinted>
  <dcterms:created xsi:type="dcterms:W3CDTF">2019-10-25T08:12:00Z</dcterms:created>
  <dcterms:modified xsi:type="dcterms:W3CDTF">2025-09-26T08:31:00Z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0x010100773A5A1C09E29D4A955E8F5E189BAFB0</vt:lpwstr>
  </property>
  <property fmtid="{D5CDD505-2E9C-101B-9397-08002B2CF9AE}" pid="12" name="Order">
    <vt:r8>186800</vt:r8>
  </property>
</Properties>
</file>